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7C" w:rsidRPr="00302428" w:rsidRDefault="00302428" w:rsidP="00302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428">
        <w:rPr>
          <w:rFonts w:ascii="Times New Roman" w:hAnsi="Times New Roman" w:cs="Times New Roman"/>
          <w:b/>
          <w:sz w:val="24"/>
          <w:szCs w:val="24"/>
        </w:rPr>
        <w:t>Недели функциональной грамотности</w:t>
      </w:r>
      <w:r w:rsidR="002D3EBD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tbl>
      <w:tblPr>
        <w:tblStyle w:val="a4"/>
        <w:tblW w:w="0" w:type="auto"/>
        <w:tblLook w:val="04A0"/>
      </w:tblPr>
      <w:tblGrid>
        <w:gridCol w:w="675"/>
        <w:gridCol w:w="4536"/>
        <w:gridCol w:w="1134"/>
        <w:gridCol w:w="3226"/>
      </w:tblGrid>
      <w:tr w:rsidR="00302428" w:rsidTr="0056110A">
        <w:tc>
          <w:tcPr>
            <w:tcW w:w="675" w:type="dxa"/>
          </w:tcPr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</w:tcPr>
          <w:p w:rsidR="00302428" w:rsidRPr="007666DD" w:rsidRDefault="00302428" w:rsidP="00561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134" w:type="dxa"/>
          </w:tcPr>
          <w:p w:rsidR="00302428" w:rsidRPr="007666DD" w:rsidRDefault="00302428" w:rsidP="0056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3226" w:type="dxa"/>
          </w:tcPr>
          <w:p w:rsidR="00302428" w:rsidRPr="007666DD" w:rsidRDefault="00302428" w:rsidP="00561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</w:tr>
      <w:tr w:rsidR="00302428" w:rsidTr="0056110A">
        <w:tc>
          <w:tcPr>
            <w:tcW w:w="675" w:type="dxa"/>
          </w:tcPr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читательской грамотности</w:t>
            </w:r>
          </w:p>
        </w:tc>
        <w:tc>
          <w:tcPr>
            <w:tcW w:w="1134" w:type="dxa"/>
          </w:tcPr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26" w:type="dxa"/>
            <w:vMerge w:val="restart"/>
          </w:tcPr>
          <w:p w:rsidR="00302428" w:rsidRPr="007666DD" w:rsidRDefault="00302428" w:rsidP="003024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Активизация познавательных интересов и творческой активности учащихся.</w:t>
            </w:r>
          </w:p>
          <w:p w:rsidR="00302428" w:rsidRPr="007666DD" w:rsidRDefault="00302428" w:rsidP="003024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педагогов.</w:t>
            </w:r>
          </w:p>
          <w:p w:rsidR="00302428" w:rsidRDefault="00302428" w:rsidP="00302428">
            <w:r w:rsidRPr="0076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Накопление методических материалов, изучение опыта работы педагогов.</w:t>
            </w:r>
          </w:p>
        </w:tc>
      </w:tr>
      <w:tr w:rsidR="00302428" w:rsidTr="0056110A">
        <w:tc>
          <w:tcPr>
            <w:tcW w:w="675" w:type="dxa"/>
          </w:tcPr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математической грамотности</w:t>
            </w:r>
          </w:p>
        </w:tc>
        <w:tc>
          <w:tcPr>
            <w:tcW w:w="1134" w:type="dxa"/>
          </w:tcPr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26" w:type="dxa"/>
            <w:vMerge/>
          </w:tcPr>
          <w:p w:rsidR="00302428" w:rsidRDefault="00302428"/>
        </w:tc>
      </w:tr>
      <w:tr w:rsidR="00302428" w:rsidTr="0056110A">
        <w:tc>
          <w:tcPr>
            <w:tcW w:w="675" w:type="dxa"/>
          </w:tcPr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грамотности</w:t>
            </w:r>
          </w:p>
        </w:tc>
        <w:tc>
          <w:tcPr>
            <w:tcW w:w="1134" w:type="dxa"/>
          </w:tcPr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26" w:type="dxa"/>
            <w:vMerge/>
          </w:tcPr>
          <w:p w:rsidR="00302428" w:rsidRDefault="00302428"/>
        </w:tc>
      </w:tr>
      <w:tr w:rsidR="00302428" w:rsidTr="0056110A">
        <w:tc>
          <w:tcPr>
            <w:tcW w:w="675" w:type="dxa"/>
          </w:tcPr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по военно-патриотической подготовке</w:t>
            </w:r>
          </w:p>
        </w:tc>
        <w:tc>
          <w:tcPr>
            <w:tcW w:w="1134" w:type="dxa"/>
          </w:tcPr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</w:tcPr>
          <w:p w:rsidR="00302428" w:rsidRDefault="00302428"/>
        </w:tc>
      </w:tr>
      <w:tr w:rsidR="00302428" w:rsidTr="0056110A">
        <w:tc>
          <w:tcPr>
            <w:tcW w:w="675" w:type="dxa"/>
          </w:tcPr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английского языка </w:t>
            </w:r>
          </w:p>
        </w:tc>
        <w:tc>
          <w:tcPr>
            <w:tcW w:w="1134" w:type="dxa"/>
          </w:tcPr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226" w:type="dxa"/>
            <w:vMerge/>
          </w:tcPr>
          <w:p w:rsidR="00302428" w:rsidRDefault="00302428"/>
        </w:tc>
      </w:tr>
      <w:tr w:rsidR="00302428" w:rsidTr="0056110A">
        <w:tc>
          <w:tcPr>
            <w:tcW w:w="675" w:type="dxa"/>
          </w:tcPr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</w:tcPr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финансовой грамотности и глобальных компетенций </w:t>
            </w:r>
          </w:p>
        </w:tc>
        <w:tc>
          <w:tcPr>
            <w:tcW w:w="1134" w:type="dxa"/>
          </w:tcPr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26" w:type="dxa"/>
            <w:vMerge/>
          </w:tcPr>
          <w:p w:rsidR="00302428" w:rsidRDefault="00302428"/>
        </w:tc>
      </w:tr>
      <w:tr w:rsidR="00302428" w:rsidTr="0056110A">
        <w:tc>
          <w:tcPr>
            <w:tcW w:w="675" w:type="dxa"/>
          </w:tcPr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6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мышление</w:t>
            </w:r>
          </w:p>
        </w:tc>
        <w:tc>
          <w:tcPr>
            <w:tcW w:w="1134" w:type="dxa"/>
          </w:tcPr>
          <w:p w:rsidR="00302428" w:rsidRPr="007666DD" w:rsidRDefault="00302428" w:rsidP="00D3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6" w:type="dxa"/>
            <w:vMerge/>
          </w:tcPr>
          <w:p w:rsidR="00302428" w:rsidRDefault="00302428"/>
        </w:tc>
      </w:tr>
    </w:tbl>
    <w:p w:rsidR="00302428" w:rsidRDefault="00302428"/>
    <w:sectPr w:rsidR="00302428" w:rsidSect="0020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428"/>
    <w:rsid w:val="0020657C"/>
    <w:rsid w:val="002D3EBD"/>
    <w:rsid w:val="00302428"/>
    <w:rsid w:val="0056110A"/>
    <w:rsid w:val="009E27A4"/>
    <w:rsid w:val="00BA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428"/>
    <w:pPr>
      <w:spacing w:after="0" w:line="240" w:lineRule="auto"/>
    </w:pPr>
  </w:style>
  <w:style w:type="table" w:styleId="a4">
    <w:name w:val="Table Grid"/>
    <w:basedOn w:val="a1"/>
    <w:uiPriority w:val="59"/>
    <w:rsid w:val="00302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левковец</dc:creator>
  <cp:keywords/>
  <dc:description/>
  <cp:lastModifiedBy>левковец</cp:lastModifiedBy>
  <cp:revision>4</cp:revision>
  <dcterms:created xsi:type="dcterms:W3CDTF">2024-08-21T10:40:00Z</dcterms:created>
  <dcterms:modified xsi:type="dcterms:W3CDTF">2025-01-07T07:51:00Z</dcterms:modified>
</cp:coreProperties>
</file>